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BE" w:rsidRDefault="00815DBE" w:rsidP="00815D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энергиясын</w:t>
      </w:r>
      <w:proofErr w:type="spellEnd"/>
    </w:p>
    <w:p w:rsidR="00815DBE" w:rsidRDefault="00815DBE" w:rsidP="00815D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пайдалану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w:anchor="sub100" w:history="1">
        <w:r>
          <w:rPr>
            <w:rStyle w:val="a3"/>
            <w:rFonts w:ascii="Times New Roman" w:hAnsi="Times New Roman"/>
            <w:color w:val="333399"/>
            <w:sz w:val="24"/>
            <w:szCs w:val="24"/>
            <w:lang w:val="kk-KZ" w:eastAsia="ru-RU"/>
          </w:rPr>
          <w:t>қағидаларына</w:t>
        </w:r>
      </w:hyperlink>
    </w:p>
    <w:p w:rsidR="00815DBE" w:rsidRDefault="00815DBE" w:rsidP="00815D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2-қосымша</w:t>
      </w:r>
    </w:p>
    <w:p w:rsidR="00815DBE" w:rsidRDefault="00815DBE" w:rsidP="00815D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 </w:t>
      </w:r>
    </w:p>
    <w:bookmarkEnd w:id="0"/>
    <w:p w:rsidR="00815DBE" w:rsidRDefault="00815DBE" w:rsidP="00815DBE">
      <w:pPr>
        <w:ind w:firstLine="39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Нысан</w:t>
      </w:r>
      <w:proofErr w:type="spellEnd"/>
    </w:p>
    <w:p w:rsidR="00815DBE" w:rsidRDefault="00815DBE" w:rsidP="00815DBE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815DBE" w:rsidRDefault="00815DBE" w:rsidP="00815DBE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815DBE" w:rsidRDefault="00815DBE" w:rsidP="00815DBE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Электрмен жабдықтау шартының акцепті туралы</w:t>
      </w:r>
    </w:p>
    <w:p w:rsidR="00815DBE" w:rsidRDefault="00815DBE" w:rsidP="00815DBE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 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815DBE" w:rsidRDefault="00815DBE" w:rsidP="00815DBE">
      <w:pPr>
        <w:ind w:firstLine="39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Кімге: _________________________________________________________</w:t>
      </w:r>
    </w:p>
    <w:p w:rsidR="00815DBE" w:rsidRDefault="00815DBE" w:rsidP="00815DBE">
      <w:pPr>
        <w:ind w:firstLine="39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          (тұтынушы желілеріне қосылатын энергия беруші немесе энергия</w:t>
      </w:r>
    </w:p>
    <w:p w:rsidR="00815DBE" w:rsidRPr="00815DBE" w:rsidRDefault="00815DBE" w:rsidP="00815DBE">
      <w:pPr>
        <w:ind w:firstLine="397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                                      өндіруші ұйымның атауы)</w:t>
      </w:r>
    </w:p>
    <w:p w:rsidR="00815DBE" w:rsidRPr="00815DBE" w:rsidRDefault="00815DBE" w:rsidP="00815DBE">
      <w:pPr>
        <w:ind w:firstLine="397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Кімнен: ________________________________________________________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815DBE" w:rsidRP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«Электр энергетикасы туралы» Қазақстан Республикасының 2004 жылғы 9 шілдедегі Заңының </w: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815DBE">
        <w:rPr>
          <w:rFonts w:ascii="Times New Roman" w:hAnsi="Times New Roman"/>
          <w:color w:val="333399"/>
          <w:sz w:val="24"/>
          <w:szCs w:val="24"/>
          <w:u w:val="single"/>
          <w:lang w:val="kk-KZ" w:eastAsia="ru-RU"/>
        </w:rPr>
        <w:instrText xml:space="preserve"> HYPERLINK "http://online.zakon.kz/Document/?link_id=1004610923" </w:instrTex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separate"/>
      </w:r>
      <w:r>
        <w:rPr>
          <w:rStyle w:val="a3"/>
          <w:rFonts w:ascii="Times New Roman" w:hAnsi="Times New Roman"/>
          <w:color w:val="333399"/>
          <w:sz w:val="24"/>
          <w:szCs w:val="24"/>
          <w:lang w:val="kk-KZ" w:eastAsia="ru-RU"/>
        </w:rPr>
        <w:t>5-бабының 5) тармақшасына</w: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сәйкес электрмен жабдықтауға шарт жасасу үшін қажетті Қазақстан Республикасы Энергетика министрінің 2015 жылғы 25 ақпандағы № 143 бұйрығымен бекітілген (Нормативтік құқықтық актілерді мемлекеттік тіркеу тізілімінде № 10403 болып тіркелген) Электр энергиясын пайдалану қағидаларының </w: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815DBE">
        <w:rPr>
          <w:rFonts w:ascii="Times New Roman" w:hAnsi="Times New Roman"/>
          <w:color w:val="333399"/>
          <w:sz w:val="24"/>
          <w:szCs w:val="24"/>
          <w:u w:val="single"/>
          <w:lang w:val="kk-KZ" w:eastAsia="ru-RU"/>
        </w:rPr>
        <w:instrText xml:space="preserve"> HYPERLINK "" \l "sub400" </w:instrTex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separate"/>
      </w:r>
      <w:r>
        <w:rPr>
          <w:rStyle w:val="a3"/>
          <w:rFonts w:ascii="Times New Roman" w:hAnsi="Times New Roman"/>
          <w:color w:val="333399"/>
          <w:sz w:val="24"/>
          <w:szCs w:val="24"/>
          <w:lang w:val="kk-KZ" w:eastAsia="ru-RU"/>
        </w:rPr>
        <w:t>4</w: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немесе </w: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815DBE">
        <w:rPr>
          <w:rFonts w:ascii="Times New Roman" w:hAnsi="Times New Roman"/>
          <w:color w:val="333399"/>
          <w:sz w:val="24"/>
          <w:szCs w:val="24"/>
          <w:u w:val="single"/>
          <w:lang w:val="kk-KZ" w:eastAsia="ru-RU"/>
        </w:rPr>
        <w:instrText xml:space="preserve"> HYPERLINK "" \l "sub40100" </w:instrTex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separate"/>
      </w:r>
      <w:r>
        <w:rPr>
          <w:rStyle w:val="a3"/>
          <w:rFonts w:ascii="Times New Roman" w:hAnsi="Times New Roman"/>
          <w:color w:val="333399"/>
          <w:sz w:val="24"/>
          <w:szCs w:val="24"/>
          <w:lang w:val="kk-KZ" w:eastAsia="ru-RU"/>
        </w:rPr>
        <w:t>4-1-тармақтарына</w:t>
      </w:r>
      <w:r>
        <w:rPr>
          <w:rFonts w:ascii="Times New Roman" w:hAnsi="Times New Roman"/>
          <w:color w:val="333399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сәйкес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kk-KZ" w:eastAsia="ru-RU"/>
        </w:rPr>
        <w:t>энергиямен жабдықтаушы ұйымның атауы</w:t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) құжаттарды беруге келісім беремін.</w:t>
      </w:r>
    </w:p>
    <w:p w:rsidR="00815DBE" w:rsidRP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815DBE">
        <w:rPr>
          <w:rFonts w:ascii="Times New Roman" w:hAnsi="Times New Roman"/>
          <w:color w:val="000000"/>
          <w:sz w:val="24"/>
          <w:szCs w:val="24"/>
          <w:lang w:val="kk-KZ" w:eastAsia="ru-RU"/>
        </w:rPr>
        <w:t>Дербес деректерді жинауға, өңдеуге және сақтауға келісім беремін.</w:t>
      </w:r>
    </w:p>
    <w:p w:rsidR="00815DBE" w:rsidRP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815DBE">
        <w:rPr>
          <w:rFonts w:ascii="Times New Roman" w:hAnsi="Times New Roman"/>
          <w:color w:val="000000"/>
          <w:sz w:val="24"/>
          <w:szCs w:val="24"/>
          <w:lang w:val="kk-KZ" w:eastAsia="ru-RU"/>
        </w:rPr>
        <w:t>Сондай-ақ</w:t>
      </w:r>
    </w:p>
    <w:p w:rsidR="00815DBE" w:rsidRP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815DBE">
        <w:rPr>
          <w:rFonts w:ascii="Times New Roman" w:hAnsi="Times New Roman"/>
          <w:color w:val="000000"/>
          <w:sz w:val="24"/>
          <w:szCs w:val="24"/>
          <w:lang w:val="kk-KZ" w:eastAsia="ru-RU"/>
        </w:rPr>
        <w:t>__________ қысқа мәтіндік хабар ұялы телефон нөміріне;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мультимедиалық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хабар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ұялы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телефон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нөмі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іне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қолданыстағы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мессенджерлерді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пайдаланатын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ұялы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телефон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нөмі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іне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электрондық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поштаға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пошта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мекенжайына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жіберу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арқылы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электр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энергиясын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тоқтату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туралы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электрондық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пошта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факс,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пошта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жөнелтілімі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қ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ыс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қа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мәтіндік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хабар,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мультимедиалық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хабар,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қолданыстағы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мессенджерлерді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пайдалану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хабарлама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алуға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келіскенімді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хабарлаймын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Тегі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аты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әкесінің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аты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болған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кезде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Қолы</w:t>
      </w:r>
      <w:proofErr w:type="spellEnd"/>
    </w:p>
    <w:p w:rsidR="00815DBE" w:rsidRDefault="00815DBE" w:rsidP="00815DBE">
      <w:pPr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Кү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і</w:t>
      </w:r>
      <w:proofErr w:type="spellEnd"/>
    </w:p>
    <w:p w:rsidR="00815DBE" w:rsidRDefault="00815DBE" w:rsidP="00815DBE"/>
    <w:p w:rsidR="003F2DE9" w:rsidRPr="00815DBE" w:rsidRDefault="00815DBE" w:rsidP="00815DBE"/>
    <w:sectPr w:rsidR="003F2DE9" w:rsidRPr="00815DBE" w:rsidSect="00815D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6A"/>
    <w:rsid w:val="00366C5C"/>
    <w:rsid w:val="00815DBE"/>
    <w:rsid w:val="00A8186A"/>
    <w:rsid w:val="00A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B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D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B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Демин</dc:creator>
  <cp:keywords/>
  <dc:description/>
  <cp:lastModifiedBy>Николай Демин</cp:lastModifiedBy>
  <cp:revision>2</cp:revision>
  <dcterms:created xsi:type="dcterms:W3CDTF">2020-03-26T10:49:00Z</dcterms:created>
  <dcterms:modified xsi:type="dcterms:W3CDTF">2020-03-26T10:50:00Z</dcterms:modified>
</cp:coreProperties>
</file>